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sz w:val="48"/>
          <w:szCs w:val="48"/>
          <w:lang w:eastAsia="uk-UA"/>
        </w:rPr>
      </w:pPr>
      <w:r w:rsidRPr="004138F5">
        <w:rPr>
          <w:rFonts w:ascii="docs-Roboto" w:eastAsia="Times New Roman" w:hAnsi="docs-Roboto" w:cs="Times New Roman"/>
          <w:b/>
          <w:bCs/>
          <w:color w:val="202124"/>
          <w:sz w:val="48"/>
          <w:szCs w:val="48"/>
          <w:lang w:eastAsia="uk-UA"/>
        </w:rPr>
        <w:t>ЗАЯВКА НА УЧАСТЬ У КОНФЕРЕНЦІЇ</w:t>
      </w:r>
    </w:p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4138F5">
        <w:rPr>
          <w:rFonts w:ascii="docs-Roboto" w:eastAsia="Times New Roman" w:hAnsi="docs-Roboto" w:cs="Times New Roman"/>
          <w:b/>
          <w:bCs/>
          <w:color w:val="202124"/>
          <w:lang w:eastAsia="uk-UA"/>
        </w:rPr>
        <w:t>Шановні колеги!</w:t>
      </w:r>
    </w:p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Вас вітає </w:t>
      </w:r>
      <w:r>
        <w:rPr>
          <w:rFonts w:ascii="docs-Roboto" w:eastAsia="Times New Roman" w:hAnsi="docs-Roboto" w:cs="Times New Roman"/>
          <w:color w:val="202124"/>
          <w:lang w:eastAsia="uk-UA"/>
        </w:rPr>
        <w:t>організацій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>ний комітет з проведення конференці</w:t>
      </w:r>
      <w:r>
        <w:rPr>
          <w:rFonts w:ascii="docs-Roboto" w:eastAsia="Times New Roman" w:hAnsi="docs-Roboto" w:cs="Times New Roman"/>
          <w:color w:val="202124"/>
          <w:lang w:eastAsia="uk-UA"/>
        </w:rPr>
        <w:t>ї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 кафедри </w:t>
      </w:r>
      <w:r>
        <w:rPr>
          <w:rFonts w:ascii="docs-Roboto" w:eastAsia="Times New Roman" w:hAnsi="docs-Roboto" w:cs="Times New Roman"/>
          <w:color w:val="202124"/>
          <w:lang w:eastAsia="uk-UA"/>
        </w:rPr>
        <w:t>економічної кібернетики та інформаційних технологій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 Інституту економіки та менеджменту Національного університету "Одеська Політехніка".</w:t>
      </w:r>
    </w:p>
    <w:p w:rsidR="004138F5" w:rsidRPr="004138F5" w:rsidRDefault="004138F5" w:rsidP="001B0C5F">
      <w:pPr>
        <w:shd w:val="clear" w:color="auto" w:fill="FFFFFF"/>
        <w:spacing w:after="0" w:line="240" w:lineRule="auto"/>
        <w:jc w:val="both"/>
        <w:rPr>
          <w:rFonts w:ascii="docs-Roboto" w:eastAsia="Times New Roman" w:hAnsi="docs-Roboto" w:cs="Times New Roman"/>
          <w:color w:val="202124"/>
          <w:lang w:eastAsia="uk-UA"/>
        </w:rPr>
      </w:pPr>
      <w:r w:rsidRPr="004138F5">
        <w:rPr>
          <w:rFonts w:ascii="docs-Roboto" w:eastAsia="Times New Roman" w:hAnsi="docs-Roboto" w:cs="Times New Roman"/>
          <w:color w:val="202124"/>
          <w:lang w:eastAsia="uk-UA"/>
        </w:rPr>
        <w:br/>
        <w:t xml:space="preserve">Ми запрошуємо до участі у </w:t>
      </w:r>
      <w:r w:rsidRPr="004138F5">
        <w:rPr>
          <w:rFonts w:ascii="docs-Roboto" w:eastAsia="Times New Roman" w:hAnsi="docs-Roboto" w:cs="Times New Roman"/>
          <w:i/>
          <w:iCs/>
          <w:color w:val="202124"/>
          <w:lang w:eastAsia="uk-UA"/>
        </w:rPr>
        <w:t xml:space="preserve">Міжнародній </w:t>
      </w:r>
      <w:proofErr w:type="spellStart"/>
      <w:r w:rsidRPr="004138F5">
        <w:rPr>
          <w:rFonts w:ascii="docs-Roboto" w:eastAsia="Times New Roman" w:hAnsi="docs-Roboto" w:cs="Times New Roman"/>
          <w:i/>
          <w:iCs/>
          <w:color w:val="202124"/>
          <w:lang w:eastAsia="uk-UA"/>
        </w:rPr>
        <w:t>науков</w:t>
      </w:r>
      <w:r w:rsidR="001B0C5F">
        <w:rPr>
          <w:rFonts w:ascii="docs-Roboto" w:eastAsia="Times New Roman" w:hAnsi="docs-Roboto" w:cs="Times New Roman"/>
          <w:i/>
          <w:iCs/>
          <w:color w:val="202124"/>
          <w:lang w:val="ru-RU" w:eastAsia="uk-UA"/>
        </w:rPr>
        <w:t>о-практичн</w:t>
      </w:r>
      <w:r w:rsidRPr="004138F5">
        <w:rPr>
          <w:rFonts w:ascii="docs-Roboto" w:eastAsia="Times New Roman" w:hAnsi="docs-Roboto" w:cs="Times New Roman"/>
          <w:i/>
          <w:iCs/>
          <w:color w:val="202124"/>
          <w:lang w:eastAsia="uk-UA"/>
        </w:rPr>
        <w:t>ій</w:t>
      </w:r>
      <w:proofErr w:type="spellEnd"/>
      <w:r w:rsidRPr="004138F5">
        <w:rPr>
          <w:rFonts w:ascii="docs-Roboto" w:eastAsia="Times New Roman" w:hAnsi="docs-Roboto" w:cs="Times New Roman"/>
          <w:i/>
          <w:iCs/>
          <w:color w:val="202124"/>
          <w:lang w:eastAsia="uk-UA"/>
        </w:rPr>
        <w:t xml:space="preserve"> конференції </w:t>
      </w:r>
      <w:r w:rsidR="001B0C5F" w:rsidRPr="00FC1247">
        <w:rPr>
          <w:rFonts w:ascii="Georgia" w:eastAsia="Times New Roman" w:hAnsi="Georgia" w:cs="Times New Roman"/>
          <w:b/>
          <w:bCs/>
          <w:color w:val="5F497A" w:themeColor="accent4" w:themeShade="BF"/>
          <w:sz w:val="20"/>
          <w:szCs w:val="20"/>
          <w:lang w:eastAsia="ru-RU"/>
        </w:rPr>
        <w:t>“ЕКОНОМІЧНА КІБЕРНЕТИКА: ТЕОРІЯ, ПРАКТИКА ТА НАПРЯМКИ РОЗВИТКУ”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, </w:t>
      </w:r>
      <w:r w:rsidR="00403ED4" w:rsidRPr="00403ED4">
        <w:rPr>
          <w:rFonts w:ascii="Georgia" w:eastAsia="Times New Roman" w:hAnsi="Georgia" w:cs="Times New Roman"/>
          <w:b/>
          <w:bCs/>
          <w:color w:val="5F497A" w:themeColor="accent4" w:themeShade="BF"/>
          <w:sz w:val="20"/>
          <w:szCs w:val="20"/>
          <w:lang w:eastAsia="ru-RU"/>
        </w:rPr>
        <w:t>присвяченій 60-річному ювілею кафедри економічної кібернетики та інформаційних технологій</w:t>
      </w:r>
      <w:r w:rsidR="00403ED4">
        <w:rPr>
          <w:rFonts w:ascii="Georgia" w:eastAsia="Times New Roman" w:hAnsi="Georgia" w:cs="Times New Roman"/>
          <w:b/>
          <w:bCs/>
          <w:color w:val="5F497A" w:themeColor="accent4" w:themeShade="BF"/>
          <w:sz w:val="20"/>
          <w:szCs w:val="20"/>
          <w:lang w:eastAsia="ru-RU"/>
        </w:rPr>
        <w:t>,</w:t>
      </w:r>
      <w:r w:rsidR="00403ED4"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 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яка відбудеться </w:t>
      </w:r>
      <w:r w:rsidR="001B0C5F" w:rsidRPr="00AC0E0F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>2</w:t>
      </w:r>
      <w:r w:rsidR="00403ED4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>7</w:t>
      </w:r>
      <w:r w:rsidR="001B0C5F" w:rsidRPr="00AC0E0F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>-</w:t>
      </w:r>
      <w:r w:rsidR="00403ED4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>28</w:t>
      </w:r>
      <w:r w:rsidR="001B0C5F" w:rsidRPr="00AC0E0F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 xml:space="preserve"> листопада 202</w:t>
      </w:r>
      <w:r w:rsidR="00BE6C94">
        <w:rPr>
          <w:rFonts w:ascii="Georgia" w:eastAsia="Times New Roman" w:hAnsi="Georgia" w:cs="Times New Roman"/>
          <w:b/>
          <w:bCs/>
          <w:color w:val="182932"/>
          <w:sz w:val="20"/>
          <w:szCs w:val="20"/>
          <w:lang w:eastAsia="ru-RU"/>
        </w:rPr>
        <w:t>5</w:t>
      </w:r>
      <w:r w:rsidRPr="004138F5">
        <w:rPr>
          <w:rFonts w:ascii="docs-Roboto" w:eastAsia="Times New Roman" w:hAnsi="docs-Roboto" w:cs="Times New Roman"/>
          <w:color w:val="202124"/>
          <w:lang w:eastAsia="uk-UA"/>
        </w:rPr>
        <w:t>.</w:t>
      </w:r>
    </w:p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</w:p>
    <w:p w:rsidR="004138F5" w:rsidRPr="004138F5" w:rsidRDefault="004138F5" w:rsidP="004138F5">
      <w:pPr>
        <w:shd w:val="clear" w:color="auto" w:fill="FFFFFF"/>
        <w:spacing w:after="24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Детальна інформація про конференцію, а також </w:t>
      </w:r>
      <w:hyperlink r:id="rId5" w:history="1">
        <w:r w:rsidRPr="004138F5">
          <w:rPr>
            <w:rFonts w:ascii="docs-Roboto" w:eastAsia="Times New Roman" w:hAnsi="docs-Roboto" w:cs="Times New Roman"/>
            <w:color w:val="1155CC"/>
            <w:u w:val="single"/>
            <w:lang w:eastAsia="uk-UA"/>
          </w:rPr>
          <w:t>інформаційний лист</w:t>
        </w:r>
      </w:hyperlink>
      <w:r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 доступні за посиланням: </w:t>
      </w:r>
      <w:hyperlink r:id="rId6" w:history="1">
        <w:r w:rsidR="00403ED4" w:rsidRPr="007D5DBF">
          <w:rPr>
            <w:rStyle w:val="a3"/>
            <w:spacing w:val="12"/>
            <w:sz w:val="20"/>
            <w:szCs w:val="20"/>
          </w:rPr>
          <w:t>https://economics.net.ua/ekonomichna-kibernetika</w:t>
        </w:r>
      </w:hyperlink>
    </w:p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</w:p>
    <w:p w:rsidR="004138F5" w:rsidRPr="004138F5" w:rsidRDefault="004138F5" w:rsidP="004138F5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4138F5">
        <w:rPr>
          <w:rFonts w:ascii="docs-Roboto" w:eastAsia="Times New Roman" w:hAnsi="docs-Roboto" w:cs="Times New Roman"/>
          <w:b/>
          <w:bCs/>
          <w:color w:val="202124"/>
          <w:lang w:eastAsia="uk-UA"/>
        </w:rPr>
        <w:t>Дякуємо за ваш приділений час і сподіваємося на подальшу співпрацю!</w:t>
      </w:r>
    </w:p>
    <w:p w:rsidR="00E17DF1" w:rsidRDefault="00403ED4">
      <w:pPr>
        <w:rPr>
          <w:lang w:val="ru-RU"/>
        </w:rPr>
      </w:pPr>
    </w:p>
    <w:p w:rsidR="001B0C5F" w:rsidRDefault="001B0C5F">
      <w:pPr>
        <w:rPr>
          <w:lang w:val="ru-RU"/>
        </w:rPr>
      </w:pPr>
      <w:r>
        <w:rPr>
          <w:lang w:val="ru-RU"/>
        </w:rPr>
        <w:br w:type="page"/>
      </w:r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lastRenderedPageBreak/>
        <w:t>Електронна пошта</w:t>
      </w: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Roboto" w:eastAsia="Times New Roman" w:hAnsi="Roboto" w:cs="Times New Roman"/>
          <w:color w:val="202124"/>
          <w:sz w:val="27"/>
          <w:lang w:eastAsia="uk-UA"/>
        </w:rPr>
        <w:t>Указати в моїй відповіді електронну адресу </w:t>
      </w:r>
      <w:r w:rsidRPr="001B0C5F">
        <w:rPr>
          <w:rFonts w:ascii="Roboto" w:eastAsia="Times New Roman" w:hAnsi="Roboto" w:cs="Times New Roman"/>
          <w:b/>
          <w:bCs/>
          <w:color w:val="5F6368"/>
          <w:sz w:val="27"/>
          <w:lang w:eastAsia="uk-UA"/>
        </w:rPr>
        <w:t>t.v.filatova@op.edu.ua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</w:pPr>
      <w:r w:rsidRPr="001B0C5F">
        <w:rPr>
          <w:rFonts w:ascii="docs-Roboto" w:eastAsia="Times New Roman" w:hAnsi="docs-Roboto" w:cs="Times New Roman"/>
          <w:b/>
          <w:bCs/>
          <w:color w:val="202124"/>
          <w:sz w:val="24"/>
          <w:szCs w:val="24"/>
          <w:lang w:eastAsia="uk-UA"/>
        </w:rPr>
        <w:t>Згода на участь у конференції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Сподіваємося, що ви ознайомилися з умовами, та бажаєте взяти участь у поточній конференції.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Участь у конференції є абсолютно добровільною та ви самі вирішуєте, чи хочете її прийняти. Всі заходи які будуть організовуватися у межах конференції є </w:t>
      </w:r>
      <w:r w:rsidRPr="001B0C5F">
        <w:rPr>
          <w:rFonts w:ascii="docs-Roboto" w:eastAsia="Times New Roman" w:hAnsi="docs-Roboto" w:cs="Times New Roman"/>
          <w:b/>
          <w:bCs/>
          <w:color w:val="202124"/>
          <w:lang w:eastAsia="uk-UA"/>
        </w:rPr>
        <w:t>безкоштовними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>.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Хочемо попередити вас, що ця анкета збирає персональні дані, чутливість яких дозволяє використовувати форму </w:t>
      </w:r>
      <w:r w:rsidRPr="001B0C5F">
        <w:rPr>
          <w:rFonts w:ascii="docs-Roboto" w:eastAsia="Times New Roman" w:hAnsi="docs-Roboto" w:cs="Times New Roman"/>
          <w:b/>
          <w:bCs/>
          <w:color w:val="202124"/>
          <w:lang w:eastAsia="uk-UA"/>
        </w:rPr>
        <w:t>електронної згоди на обробку персональних даних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>. Якщо маєте бажання, можете підписати </w:t>
      </w:r>
      <w:hyperlink r:id="rId7" w:history="1">
        <w:r w:rsidRPr="001B0C5F">
          <w:rPr>
            <w:rFonts w:ascii="docs-Roboto" w:eastAsia="Times New Roman" w:hAnsi="docs-Roboto" w:cs="Times New Roman"/>
            <w:color w:val="1155CC"/>
            <w:u w:val="single"/>
            <w:lang w:eastAsia="uk-UA"/>
          </w:rPr>
          <w:t>повну форму згоди на обробку персональних даних</w:t>
        </w:r>
      </w:hyperlink>
      <w:r w:rsidRPr="001B0C5F">
        <w:rPr>
          <w:rFonts w:ascii="docs-Roboto" w:eastAsia="Times New Roman" w:hAnsi="docs-Roboto" w:cs="Times New Roman"/>
          <w:color w:val="202124"/>
          <w:lang w:eastAsia="uk-UA"/>
        </w:rPr>
        <w:t>, роздрукувати її та занести оригінал документу за адресою проведення конференції, або заповнити в електрон</w:t>
      </w:r>
      <w:r w:rsidR="00871714">
        <w:rPr>
          <w:rFonts w:ascii="docs-Roboto" w:eastAsia="Times New Roman" w:hAnsi="docs-Roboto" w:cs="Times New Roman"/>
          <w:color w:val="202124"/>
          <w:lang w:eastAsia="uk-UA"/>
        </w:rPr>
        <w:t>н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>ому вигляді у PDF/A-форматі та підписати електрон</w:t>
      </w:r>
      <w:r w:rsidR="00871714">
        <w:rPr>
          <w:rFonts w:ascii="docs-Roboto" w:eastAsia="Times New Roman" w:hAnsi="docs-Roboto" w:cs="Times New Roman"/>
          <w:color w:val="202124"/>
          <w:lang w:eastAsia="uk-UA"/>
        </w:rPr>
        <w:t>н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>им підписом - такий документ можна надіслати нам на пошту </w:t>
      </w:r>
      <w:hyperlink r:id="rId8" w:history="1">
        <w:r w:rsidR="00871714" w:rsidRPr="00FC1247">
          <w:rPr>
            <w:rStyle w:val="a3"/>
            <w:rFonts w:ascii="Georgia" w:hAnsi="Georgia"/>
            <w:b/>
            <w:bCs/>
            <w:color w:val="5F497A" w:themeColor="accent4" w:themeShade="BF"/>
            <w:sz w:val="20"/>
            <w:szCs w:val="20"/>
            <w:lang w:eastAsia="ru-RU"/>
          </w:rPr>
          <w:t>kaf.ekit@op.edu.ua</w:t>
        </w:r>
      </w:hyperlink>
      <w:r w:rsidRPr="001B0C5F">
        <w:rPr>
          <w:rFonts w:ascii="docs-Roboto" w:eastAsia="Times New Roman" w:hAnsi="docs-Roboto" w:cs="Times New Roman"/>
          <w:color w:val="202124"/>
          <w:lang w:eastAsia="uk-UA"/>
        </w:rPr>
        <w:t>. 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  <w:t xml:space="preserve">Обробка персональних даних здійснюється програмним комітетом з організації та проведення конференцій кафедри менеджменту Інституту економіки та менеджменту Національного університету «Одеська Політехніка» з метою забезпечення участі у </w:t>
      </w:r>
      <w:r w:rsidR="00871714" w:rsidRPr="004138F5">
        <w:rPr>
          <w:rFonts w:ascii="docs-Roboto" w:eastAsia="Times New Roman" w:hAnsi="docs-Roboto" w:cs="Times New Roman"/>
          <w:color w:val="202124"/>
          <w:lang w:eastAsia="uk-UA"/>
        </w:rPr>
        <w:t>Міжнародній науков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>о-практичн</w:t>
      </w:r>
      <w:r w:rsidR="00871714" w:rsidRPr="004138F5">
        <w:rPr>
          <w:rFonts w:ascii="docs-Roboto" w:eastAsia="Times New Roman" w:hAnsi="docs-Roboto" w:cs="Times New Roman"/>
          <w:color w:val="202124"/>
          <w:lang w:eastAsia="uk-UA"/>
        </w:rPr>
        <w:t xml:space="preserve">ій конференції </w:t>
      </w:r>
      <w:proofErr w:type="spellStart"/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>“Е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кономічна</w:t>
      </w:r>
      <w:proofErr w:type="spellEnd"/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 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кібернетика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: 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теорія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, 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практика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 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та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 </w:t>
      </w:r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напрямки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 xml:space="preserve"> </w:t>
      </w:r>
      <w:proofErr w:type="spellStart"/>
      <w:r w:rsidR="00871714" w:rsidRPr="00871714">
        <w:rPr>
          <w:rFonts w:ascii="docs-Roboto" w:eastAsia="Times New Roman" w:hAnsi="docs-Roboto" w:cs="Times New Roman" w:hint="eastAsia"/>
          <w:color w:val="202124"/>
          <w:lang w:eastAsia="uk-UA"/>
        </w:rPr>
        <w:t>розвитку</w:t>
      </w:r>
      <w:r w:rsidR="00871714" w:rsidRPr="00871714">
        <w:rPr>
          <w:rFonts w:ascii="docs-Roboto" w:eastAsia="Times New Roman" w:hAnsi="docs-Roboto" w:cs="Times New Roman"/>
          <w:color w:val="202124"/>
          <w:lang w:eastAsia="uk-UA"/>
        </w:rPr>
        <w:t>”</w:t>
      </w:r>
      <w:proofErr w:type="spellEnd"/>
      <w:r w:rsidRPr="001B0C5F">
        <w:rPr>
          <w:rFonts w:ascii="docs-Roboto" w:eastAsia="Times New Roman" w:hAnsi="docs-Roboto" w:cs="Times New Roman"/>
          <w:color w:val="202124"/>
          <w:lang w:eastAsia="uk-UA"/>
        </w:rPr>
        <w:t>, зокрема для реєстрації, організаційних та інформаційних заходів, зв’язку щодо участі у конференції, а також для інших цілей, передбачених законодавством).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  <w:t>Комітет залишає за собою право редакційного корегування тексту та відхилення рукописів, що не відповідають тематиці конференції, вимогам оформлення, термінам подання або не дотримуються принципів академічної доброчесності.</w:t>
      </w:r>
    </w:p>
    <w:p w:rsidR="001B0C5F" w:rsidRPr="001B0C5F" w:rsidRDefault="00E25EA4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hyperlink r:id="rId9" w:history="1">
        <w:r w:rsidR="001B0C5F" w:rsidRPr="001B0C5F">
          <w:rPr>
            <w:rFonts w:ascii="docs-Roboto" w:eastAsia="Times New Roman" w:hAnsi="docs-Roboto" w:cs="Times New Roman"/>
            <w:color w:val="1155CC"/>
            <w:u w:val="single"/>
            <w:lang w:eastAsia="uk-UA"/>
          </w:rPr>
          <w:t>Положення про академічну доброчесність та етику академічних відносин Одеської Політехніки</w:t>
        </w:r>
      </w:hyperlink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Таким чином до публікації не можуть бути прийняті роботи, які порушують академічну доброчесність, що містить це положення, а саме: плагіат, списування, фальсифікація даних або порушення авторських прав. Унікальність таких робіт має бути н</w:t>
      </w:r>
      <w:r w:rsidR="00871714">
        <w:rPr>
          <w:rFonts w:ascii="docs-Roboto" w:eastAsia="Times New Roman" w:hAnsi="docs-Roboto" w:cs="Times New Roman"/>
          <w:color w:val="202124"/>
          <w:lang w:eastAsia="uk-UA"/>
        </w:rPr>
        <w:t>е м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енш ніж 80%. Одним з варіантів перевірки може бути сервіс </w:t>
      </w:r>
      <w:hyperlink r:id="rId10" w:history="1">
        <w:r w:rsidRPr="001B0C5F">
          <w:rPr>
            <w:rFonts w:ascii="docs-Roboto" w:eastAsia="Times New Roman" w:hAnsi="docs-Roboto" w:cs="Times New Roman"/>
            <w:color w:val="1155CC"/>
            <w:u w:val="single"/>
            <w:lang w:eastAsia="uk-UA"/>
          </w:rPr>
          <w:t>1text.com</w:t>
        </w:r>
      </w:hyperlink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 - інструкція з користування за </w:t>
      </w:r>
      <w:hyperlink r:id="rId11" w:history="1">
        <w:r w:rsidRPr="001B0C5F">
          <w:rPr>
            <w:rFonts w:ascii="docs-Roboto" w:eastAsia="Times New Roman" w:hAnsi="docs-Roboto" w:cs="Times New Roman"/>
            <w:color w:val="1155CC"/>
            <w:u w:val="single"/>
            <w:lang w:eastAsia="uk-UA"/>
          </w:rPr>
          <w:t>посиланням</w:t>
        </w:r>
      </w:hyperlink>
      <w:r w:rsidRPr="001B0C5F">
        <w:rPr>
          <w:rFonts w:ascii="docs-Roboto" w:eastAsia="Times New Roman" w:hAnsi="docs-Roboto" w:cs="Times New Roman"/>
          <w:color w:val="202124"/>
          <w:lang w:eastAsia="uk-UA"/>
        </w:rPr>
        <w:t>.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  <w:t>Також не можуть бути прийняті роботи, які повністю або частково виконані за допомогою генерації тексту комп'ютерною програмою в автоматичному режимі (з використанням ШІ), </w:t>
      </w:r>
    </w:p>
    <w:p w:rsidR="001B0C5F" w:rsidRPr="001B0C5F" w:rsidRDefault="001B0C5F" w:rsidP="001B0C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Слід зауважити, що після прийняття Закону про академічну доброчесність перевірці також можуть підлягати і вже здані чи опубліковані роботи. </w:t>
      </w:r>
    </w:p>
    <w:p w:rsidR="001B0C5F" w:rsidRPr="001B0C5F" w:rsidRDefault="001B0C5F" w:rsidP="001B0C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Для здобувачів вищої освіти, серед санкції за використання штучного інтелекту або плагіат, при написання робіт, можуть бути відрахувати з навчального закладу або ж позбавити стипендії.</w:t>
      </w:r>
    </w:p>
    <w:p w:rsidR="001B0C5F" w:rsidRPr="001B0C5F" w:rsidRDefault="001B0C5F" w:rsidP="001B0C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Крім того, людина не може вважатися автором академічного твору, якщо він сформований чи </w:t>
      </w:r>
      <w:proofErr w:type="spellStart"/>
      <w:r w:rsidRPr="001B0C5F">
        <w:rPr>
          <w:rFonts w:ascii="docs-Roboto" w:eastAsia="Times New Roman" w:hAnsi="docs-Roboto" w:cs="Times New Roman"/>
          <w:color w:val="202124"/>
          <w:lang w:eastAsia="uk-UA"/>
        </w:rPr>
        <w:t>згенерований</w:t>
      </w:r>
      <w:proofErr w:type="spellEnd"/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 комп'ютерною програмою в автоматичному режимі (з використанням ШІ).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b/>
          <w:bCs/>
          <w:color w:val="202124"/>
          <w:u w:val="single"/>
          <w:lang w:eastAsia="uk-UA"/>
        </w:rPr>
        <w:t>Попередження: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</w:r>
      <w:r w:rsidRPr="001B0C5F">
        <w:rPr>
          <w:rFonts w:ascii="docs-Roboto" w:eastAsia="Times New Roman" w:hAnsi="docs-Roboto" w:cs="Times New Roman"/>
          <w:i/>
          <w:iCs/>
          <w:color w:val="202124"/>
          <w:lang w:eastAsia="uk-UA"/>
        </w:rPr>
        <w:t>В разі невиконання умов дотримання політики академічної доброчесності або використання ШІ в науковому творі, що подається на конференцію, інформація щодо цього буде передана у комітет етики Одеської Політехніки (або ЗВО учасника за місцем навчання/роботи), а також на розгляд до Вченої Ради відповідного деканату Одеської Політехніки (або ЗВО учасника за місцем навчання/роботи).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b/>
          <w:bCs/>
          <w:color w:val="202124"/>
          <w:lang w:eastAsia="uk-UA"/>
        </w:rPr>
        <w:t>Ви можете поставити будь-яке додаткове питання за наступними контактами: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br/>
        <w:t xml:space="preserve">Номер телефону кафедри </w:t>
      </w:r>
      <w:r w:rsidR="00871714">
        <w:rPr>
          <w:rFonts w:ascii="docs-Roboto" w:eastAsia="Times New Roman" w:hAnsi="docs-Roboto" w:cs="Times New Roman"/>
          <w:color w:val="202124"/>
          <w:lang w:eastAsia="uk-UA"/>
        </w:rPr>
        <w:t>економічної кібернетики та інформаційних технологій</w:t>
      </w:r>
      <w:r w:rsidRPr="001B0C5F">
        <w:rPr>
          <w:rFonts w:ascii="docs-Roboto" w:eastAsia="Times New Roman" w:hAnsi="docs-Roboto" w:cs="Times New Roman"/>
          <w:color w:val="202124"/>
          <w:lang w:eastAsia="uk-UA"/>
        </w:rPr>
        <w:t>: +38 (048) 705-84-</w:t>
      </w:r>
      <w:r w:rsidR="00871714">
        <w:rPr>
          <w:rFonts w:ascii="docs-Roboto" w:eastAsia="Times New Roman" w:hAnsi="docs-Roboto" w:cs="Times New Roman"/>
          <w:color w:val="202124"/>
          <w:lang w:eastAsia="uk-UA"/>
        </w:rPr>
        <w:t>83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Номер телефону секретаря комітету: +</w:t>
      </w:r>
      <w:r w:rsidR="00871714" w:rsidRPr="00FC1247">
        <w:rPr>
          <w:rFonts w:ascii="Georgia" w:eastAsia="Times New Roman" w:hAnsi="Georgia" w:cs="Times New Roman"/>
          <w:color w:val="182932"/>
          <w:lang w:eastAsia="ru-RU"/>
        </w:rPr>
        <w:t>38(067)7892043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Електроні звернення, надсилайте на пошту: </w:t>
      </w:r>
      <w:hyperlink r:id="rId12" w:history="1">
        <w:r w:rsidR="00871714" w:rsidRPr="00FC1247">
          <w:rPr>
            <w:rStyle w:val="a3"/>
            <w:rFonts w:ascii="Georgia" w:hAnsi="Georgia"/>
            <w:b/>
            <w:bCs/>
            <w:color w:val="5F497A" w:themeColor="accent4" w:themeShade="BF"/>
            <w:sz w:val="20"/>
            <w:szCs w:val="20"/>
            <w:lang w:eastAsia="ru-RU"/>
          </w:rPr>
          <w:t>kaf.ekit@op.edu.ua</w:t>
        </w:r>
      </w:hyperlink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docs-Roboto" w:eastAsia="Times New Roman" w:hAnsi="docs-Roboto" w:cs="Times New Roman"/>
          <w:color w:val="202124"/>
          <w:lang w:eastAsia="uk-UA"/>
        </w:rPr>
      </w:pPr>
      <w:proofErr w:type="spellStart"/>
      <w:r w:rsidRPr="001B0C5F">
        <w:rPr>
          <w:rFonts w:ascii="docs-Roboto" w:eastAsia="Times New Roman" w:hAnsi="docs-Roboto" w:cs="Times New Roman"/>
          <w:color w:val="202124"/>
          <w:lang w:eastAsia="uk-UA"/>
        </w:rPr>
        <w:t>Веб-сайт</w:t>
      </w:r>
      <w:proofErr w:type="spellEnd"/>
      <w:r w:rsidRPr="001B0C5F">
        <w:rPr>
          <w:rFonts w:ascii="docs-Roboto" w:eastAsia="Times New Roman" w:hAnsi="docs-Roboto" w:cs="Times New Roman"/>
          <w:color w:val="202124"/>
          <w:lang w:eastAsia="uk-UA"/>
        </w:rPr>
        <w:t xml:space="preserve">: </w:t>
      </w:r>
      <w:hyperlink r:id="rId13" w:history="1">
        <w:proofErr w:type="spellStart"/>
        <w:r w:rsidR="00871714" w:rsidRPr="00871714">
          <w:rPr>
            <w:rStyle w:val="a3"/>
            <w:color w:val="auto"/>
          </w:rPr>
          <w:t>scientific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conferences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of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economic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scientific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portal</w:t>
        </w:r>
        <w:proofErr w:type="spellEnd"/>
        <w:r w:rsidR="00871714" w:rsidRPr="00871714">
          <w:rPr>
            <w:rStyle w:val="a3"/>
            <w:color w:val="auto"/>
          </w:rPr>
          <w:t xml:space="preserve"> - </w:t>
        </w:r>
        <w:proofErr w:type="spellStart"/>
        <w:r w:rsidR="00871714" w:rsidRPr="00871714">
          <w:rPr>
            <w:rStyle w:val="a3"/>
            <w:color w:val="auto"/>
          </w:rPr>
          <w:t>economic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scientific</w:t>
        </w:r>
        <w:proofErr w:type="spellEnd"/>
        <w:r w:rsidR="00871714" w:rsidRPr="00871714">
          <w:rPr>
            <w:rStyle w:val="a3"/>
            <w:color w:val="auto"/>
          </w:rPr>
          <w:t xml:space="preserve"> </w:t>
        </w:r>
        <w:proofErr w:type="spellStart"/>
        <w:r w:rsidR="00871714" w:rsidRPr="00871714">
          <w:rPr>
            <w:rStyle w:val="a3"/>
            <w:color w:val="auto"/>
          </w:rPr>
          <w:t>portal</w:t>
        </w:r>
        <w:proofErr w:type="spellEnd"/>
      </w:hyperlink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lastRenderedPageBreak/>
        <w:t>Я підтверджую, що прочитав(</w:t>
      </w:r>
      <w:proofErr w:type="spellStart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ла</w:t>
      </w:r>
      <w:proofErr w:type="spellEnd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) і зрозумів(</w:t>
      </w:r>
      <w:proofErr w:type="spellStart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ла</w:t>
      </w:r>
      <w:proofErr w:type="spellEnd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) </w:t>
      </w:r>
      <w:hyperlink r:id="rId14" w:history="1">
        <w:r w:rsidRPr="001B0C5F">
          <w:rPr>
            <w:rFonts w:ascii="docs-Roboto" w:eastAsia="Times New Roman" w:hAnsi="docs-Roboto" w:cs="Times New Roman"/>
            <w:b/>
            <w:bCs/>
            <w:color w:val="1155CC"/>
            <w:sz w:val="24"/>
            <w:szCs w:val="24"/>
            <w:u w:val="single"/>
            <w:lang w:eastAsia="uk-UA"/>
          </w:rPr>
          <w:t>інформаційний лист</w:t>
        </w:r>
      </w:hyperlink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 конференції. Я мав(</w:t>
      </w:r>
      <w:proofErr w:type="spellStart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ла</w:t>
      </w:r>
      <w:proofErr w:type="spellEnd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) можливість розглянути цю інформацію, поставити запитання та отримав(</w:t>
      </w:r>
      <w:proofErr w:type="spellStart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ла</w:t>
      </w:r>
      <w:proofErr w:type="spellEnd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) на них задовільні відповіді.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br/>
      </w: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</w:t>
      </w:r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Я розумію, що моя участь у конференції є </w:t>
      </w:r>
      <w:r w:rsidRPr="001B0C5F">
        <w:rPr>
          <w:rFonts w:ascii="docs-Roboto" w:eastAsia="Times New Roman" w:hAnsi="docs-Roboto" w:cs="Times New Roman"/>
          <w:b/>
          <w:bCs/>
          <w:color w:val="202124"/>
          <w:sz w:val="24"/>
          <w:szCs w:val="24"/>
          <w:lang w:eastAsia="uk-UA"/>
        </w:rPr>
        <w:t>добровільною 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і я можу відмовитися від неї в будь-який час без пояснення причини. Крім того я розумію, що організатори можуть відмовити мені в участі у конференції без будь-якого пояснення.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br/>
      </w: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</w:t>
      </w:r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Я розумію, що дані, зібрані під час моєї участі у конференції, оброблятимуться відповідно до </w:t>
      </w:r>
      <w:r w:rsidRPr="001B0C5F">
        <w:rPr>
          <w:rFonts w:ascii="docs-Roboto" w:eastAsia="Times New Roman" w:hAnsi="docs-Roboto" w:cs="Times New Roman"/>
          <w:b/>
          <w:bCs/>
          <w:color w:val="202124"/>
          <w:sz w:val="24"/>
          <w:szCs w:val="24"/>
          <w:lang w:eastAsia="uk-UA"/>
        </w:rPr>
        <w:t>законодавства </w:t>
      </w:r>
      <w:hyperlink r:id="rId15" w:history="1">
        <w:r w:rsidRPr="001B0C5F">
          <w:rPr>
            <w:rFonts w:ascii="docs-Roboto" w:eastAsia="Times New Roman" w:hAnsi="docs-Roboto" w:cs="Times New Roman"/>
            <w:b/>
            <w:bCs/>
            <w:color w:val="1155CC"/>
            <w:sz w:val="24"/>
            <w:szCs w:val="24"/>
            <w:u w:val="single"/>
            <w:lang w:eastAsia="uk-UA"/>
          </w:rPr>
          <w:t>про захист персональних даних</w:t>
        </w:r>
      </w:hyperlink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, як пояснюється в інформаційному листі учасника та у матеріалах вище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br/>
      </w: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sz w:val="24"/>
          <w:szCs w:val="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Я розумію, що мої персональні дані будуть передані у внутрішнє користування Одеської політехніки. </w:t>
      </w:r>
      <w:r w:rsidRPr="001B0C5F">
        <w:rPr>
          <w:rFonts w:ascii="docs-Roboto" w:eastAsia="Times New Roman" w:hAnsi="docs-Roboto" w:cs="Times New Roman"/>
          <w:b/>
          <w:bCs/>
          <w:color w:val="202124"/>
          <w:sz w:val="24"/>
          <w:szCs w:val="24"/>
          <w:lang w:eastAsia="uk-UA"/>
        </w:rPr>
        <w:t>Я даю дозвіл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 на використання моїх персональних даних, отриманих через цю Google-анкету без їх публічного поширення, окрім наступного переліку: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br/>
        <w:t>- прізвище, ім’я, по батькові;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br/>
        <w:t>- контактні дані (телефон, електронна пошта);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- інформація про місце роботи та посаду;</w:t>
      </w:r>
    </w:p>
    <w:p w:rsidR="001B0C5F" w:rsidRPr="001B0C5F" w:rsidRDefault="001B0C5F" w:rsidP="001B0C5F">
      <w:pPr>
        <w:shd w:val="clear" w:color="auto" w:fill="FFFFFF"/>
        <w:spacing w:after="0" w:line="240" w:lineRule="auto"/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- інші дані, необхідні для участі у конференції.</w:t>
      </w:r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</w:t>
      </w:r>
    </w:p>
    <w:p w:rsidR="001B0C5F" w:rsidRPr="001B0C5F" w:rsidRDefault="001B0C5F" w:rsidP="001B0C5F">
      <w:pPr>
        <w:shd w:val="clear" w:color="auto" w:fill="FFFFFF"/>
        <w:spacing w:line="411" w:lineRule="atLeast"/>
        <w:rPr>
          <w:rFonts w:ascii="Roboto" w:eastAsia="Times New Roman" w:hAnsi="Roboto" w:cs="Times New Roman"/>
          <w:color w:val="202124"/>
          <w:spacing w:val="3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Я розумію відповід</w:t>
      </w:r>
      <w:r w:rsidR="00871714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а</w:t>
      </w:r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 xml:space="preserve">льність за порушення правил та положень з академічної доброчесності. Матеріали, що я подаю для публікації в конференції не містять плагіату, фальсифікації та  </w:t>
      </w:r>
      <w:proofErr w:type="spellStart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>згенерованого</w:t>
      </w:r>
      <w:proofErr w:type="spellEnd"/>
      <w:r w:rsidRPr="001B0C5F">
        <w:rPr>
          <w:rFonts w:ascii="docs-Roboto" w:eastAsia="Times New Roman" w:hAnsi="docs-Roboto" w:cs="Times New Roman"/>
          <w:color w:val="202124"/>
          <w:sz w:val="24"/>
          <w:szCs w:val="24"/>
          <w:lang w:eastAsia="uk-UA"/>
        </w:rPr>
        <w:t xml:space="preserve"> комп'ютерною програмою тексту в автоматичному режимі (використання ШІ).   </w:t>
      </w:r>
      <w:r w:rsidRPr="001B0C5F">
        <w:rPr>
          <w:rFonts w:ascii="Roboto" w:eastAsia="Times New Roman" w:hAnsi="Roboto" w:cs="Times New Roman"/>
          <w:color w:val="D93025"/>
          <w:spacing w:val="3"/>
          <w:sz w:val="27"/>
          <w:lang w:eastAsia="uk-UA"/>
        </w:rPr>
        <w:t>*</w:t>
      </w:r>
    </w:p>
    <w:p w:rsidR="001B0C5F" w:rsidRPr="001B0C5F" w:rsidRDefault="001B0C5F" w:rsidP="001B0C5F">
      <w:pPr>
        <w:shd w:val="clear" w:color="auto" w:fill="FFFFFF"/>
        <w:spacing w:line="240" w:lineRule="auto"/>
        <w:rPr>
          <w:rFonts w:ascii="Roboto" w:eastAsia="Times New Roman" w:hAnsi="Roboto" w:cs="Times New Roman"/>
          <w:color w:val="202124"/>
          <w:sz w:val="27"/>
          <w:szCs w:val="27"/>
          <w:lang w:eastAsia="uk-UA"/>
        </w:rPr>
      </w:pPr>
      <w:r w:rsidRPr="001B0C5F">
        <w:rPr>
          <w:rFonts w:ascii="docs-Roboto" w:eastAsia="Times New Roman" w:hAnsi="docs-Roboto" w:cs="Times New Roman"/>
          <w:color w:val="202124"/>
          <w:lang w:eastAsia="uk-UA"/>
        </w:rPr>
        <w:t>Так</w:t>
      </w:r>
    </w:p>
    <w:p w:rsidR="001B0C5F" w:rsidRPr="001B0C5F" w:rsidRDefault="001B0C5F">
      <w:pPr>
        <w:rPr>
          <w:lang w:val="ru-RU"/>
        </w:rPr>
      </w:pPr>
    </w:p>
    <w:sectPr w:rsidR="001B0C5F" w:rsidRPr="001B0C5F" w:rsidSect="008D1FD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ocs-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CC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064CA"/>
    <w:multiLevelType w:val="multilevel"/>
    <w:tmpl w:val="C956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4138F5"/>
    <w:rsid w:val="001545B2"/>
    <w:rsid w:val="001B0C5F"/>
    <w:rsid w:val="002035A8"/>
    <w:rsid w:val="00285764"/>
    <w:rsid w:val="00403ED4"/>
    <w:rsid w:val="004138F5"/>
    <w:rsid w:val="006F1927"/>
    <w:rsid w:val="00871714"/>
    <w:rsid w:val="008D1FD1"/>
    <w:rsid w:val="00BE6C94"/>
    <w:rsid w:val="00C0267A"/>
    <w:rsid w:val="00E25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38F5"/>
    <w:rPr>
      <w:color w:val="0000FF"/>
      <w:u w:val="single"/>
    </w:rPr>
  </w:style>
  <w:style w:type="character" w:customStyle="1" w:styleId="m7eme">
    <w:name w:val="m7eme"/>
    <w:basedOn w:val="a0"/>
    <w:rsid w:val="001B0C5F"/>
  </w:style>
  <w:style w:type="character" w:customStyle="1" w:styleId="vnumgf">
    <w:name w:val="vnumgf"/>
    <w:basedOn w:val="a0"/>
    <w:rsid w:val="001B0C5F"/>
  </w:style>
  <w:style w:type="character" w:customStyle="1" w:styleId="adtyne">
    <w:name w:val="adtyne"/>
    <w:basedOn w:val="a0"/>
    <w:rsid w:val="001B0C5F"/>
  </w:style>
  <w:style w:type="character" w:customStyle="1" w:styleId="z5tv0">
    <w:name w:val="z5tv0"/>
    <w:basedOn w:val="a0"/>
    <w:rsid w:val="001B0C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8778">
          <w:marLeft w:val="0"/>
          <w:marRight w:val="0"/>
          <w:marTop w:val="0"/>
          <w:marBottom w:val="206"/>
          <w:divBdr>
            <w:top w:val="single" w:sz="6" w:space="21" w:color="DADCE0"/>
            <w:left w:val="single" w:sz="6" w:space="21" w:color="DADCE0"/>
            <w:bottom w:val="single" w:sz="6" w:space="21" w:color="DADCE0"/>
            <w:right w:val="single" w:sz="6" w:space="21" w:color="DADCE0"/>
          </w:divBdr>
          <w:divsChild>
            <w:div w:id="174981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345831">
                  <w:marLeft w:val="0"/>
                  <w:marRight w:val="0"/>
                  <w:marTop w:val="0"/>
                  <w:marBottom w:val="27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69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14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08350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60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875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836122">
              <w:marLeft w:val="0"/>
              <w:marRight w:val="0"/>
              <w:marTop w:val="0"/>
              <w:marBottom w:val="206"/>
              <w:divBdr>
                <w:top w:val="single" w:sz="6" w:space="21" w:color="DADCE0"/>
                <w:left w:val="single" w:sz="6" w:space="21" w:color="DADCE0"/>
                <w:bottom w:val="single" w:sz="6" w:space="21" w:color="DADCE0"/>
                <w:right w:val="single" w:sz="6" w:space="21" w:color="DADCE0"/>
              </w:divBdr>
              <w:divsChild>
                <w:div w:id="188863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4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726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94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72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0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543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99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58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22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26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76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712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48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00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4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97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28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22416">
                  <w:marLeft w:val="0"/>
                  <w:marRight w:val="0"/>
                  <w:marTop w:val="0"/>
                  <w:marBottom w:val="206"/>
                  <w:divBdr>
                    <w:top w:val="single" w:sz="6" w:space="21" w:color="DADCE0"/>
                    <w:left w:val="single" w:sz="6" w:space="21" w:color="DADCE0"/>
                    <w:bottom w:val="single" w:sz="6" w:space="21" w:color="DADCE0"/>
                    <w:right w:val="single" w:sz="6" w:space="21" w:color="DADCE0"/>
                  </w:divBdr>
                  <w:divsChild>
                    <w:div w:id="1930432130">
                      <w:marLeft w:val="0"/>
                      <w:marRight w:val="0"/>
                      <w:marTop w:val="0"/>
                      <w:marBottom w:val="2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75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98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4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28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466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5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655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499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344770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604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22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5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988715">
                  <w:marLeft w:val="0"/>
                  <w:marRight w:val="0"/>
                  <w:marTop w:val="0"/>
                  <w:marBottom w:val="206"/>
                  <w:divBdr>
                    <w:top w:val="single" w:sz="6" w:space="21" w:color="DADCE0"/>
                    <w:left w:val="single" w:sz="6" w:space="21" w:color="DADCE0"/>
                    <w:bottom w:val="single" w:sz="6" w:space="21" w:color="DADCE0"/>
                    <w:right w:val="single" w:sz="6" w:space="21" w:color="DADCE0"/>
                  </w:divBdr>
                  <w:divsChild>
                    <w:div w:id="1218858703">
                      <w:marLeft w:val="0"/>
                      <w:marRight w:val="0"/>
                      <w:marTop w:val="0"/>
                      <w:marBottom w:val="2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6960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978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72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93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18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865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956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736618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124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2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458524">
                  <w:marLeft w:val="0"/>
                  <w:marRight w:val="0"/>
                  <w:marTop w:val="0"/>
                  <w:marBottom w:val="206"/>
                  <w:divBdr>
                    <w:top w:val="single" w:sz="6" w:space="21" w:color="DADCE0"/>
                    <w:left w:val="single" w:sz="6" w:space="21" w:color="DADCE0"/>
                    <w:bottom w:val="single" w:sz="6" w:space="21" w:color="DADCE0"/>
                    <w:right w:val="single" w:sz="6" w:space="21" w:color="DADCE0"/>
                  </w:divBdr>
                  <w:divsChild>
                    <w:div w:id="101848854">
                      <w:marLeft w:val="0"/>
                      <w:marRight w:val="0"/>
                      <w:marTop w:val="0"/>
                      <w:marBottom w:val="2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62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764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105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05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545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138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321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365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173645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696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40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51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240">
                  <w:marLeft w:val="0"/>
                  <w:marRight w:val="0"/>
                  <w:marTop w:val="0"/>
                  <w:marBottom w:val="206"/>
                  <w:divBdr>
                    <w:top w:val="single" w:sz="6" w:space="21" w:color="DADCE0"/>
                    <w:left w:val="single" w:sz="6" w:space="21" w:color="DADCE0"/>
                    <w:bottom w:val="single" w:sz="6" w:space="21" w:color="DADCE0"/>
                    <w:right w:val="single" w:sz="6" w:space="21" w:color="DADCE0"/>
                  </w:divBdr>
                  <w:divsChild>
                    <w:div w:id="1028212613">
                      <w:marLeft w:val="0"/>
                      <w:marRight w:val="0"/>
                      <w:marTop w:val="0"/>
                      <w:marBottom w:val="2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2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74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1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644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589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86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330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020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99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893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007666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588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74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7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7095">
                  <w:marLeft w:val="0"/>
                  <w:marRight w:val="0"/>
                  <w:marTop w:val="0"/>
                  <w:marBottom w:val="206"/>
                  <w:divBdr>
                    <w:top w:val="single" w:sz="6" w:space="21" w:color="DADCE0"/>
                    <w:left w:val="single" w:sz="6" w:space="21" w:color="DADCE0"/>
                    <w:bottom w:val="single" w:sz="6" w:space="21" w:color="DADCE0"/>
                    <w:right w:val="single" w:sz="6" w:space="21" w:color="DADCE0"/>
                  </w:divBdr>
                  <w:divsChild>
                    <w:div w:id="1290624032">
                      <w:marLeft w:val="0"/>
                      <w:marRight w:val="0"/>
                      <w:marTop w:val="0"/>
                      <w:marBottom w:val="27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8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24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280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16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1992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603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609075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733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2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3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5853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36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1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79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30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f.ekit@op.edu.ua" TargetMode="External"/><Relationship Id="rId13" Type="http://schemas.openxmlformats.org/officeDocument/2006/relationships/hyperlink" Target="https://economics.net.ua/en/conferenc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jaEJl9d9_ggcV8vE6iDEWuQgdWH0dxac/edit?usp=sharing&amp;ouid=106478614230840862561&amp;rtpof=true&amp;sd=true" TargetMode="External"/><Relationship Id="rId12" Type="http://schemas.openxmlformats.org/officeDocument/2006/relationships/hyperlink" Target="mailto:kaf.ekit@op.edu.ua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conomics.net.ua/ekonomichna-kibernetika" TargetMode="External"/><Relationship Id="rId11" Type="http://schemas.openxmlformats.org/officeDocument/2006/relationships/hyperlink" Target="https://drive.google.com/file/d/1MJz5f2MlTMULczkcI0nt8WTh0IFDHlCv/view?usp=sharing" TargetMode="External"/><Relationship Id="rId5" Type="http://schemas.openxmlformats.org/officeDocument/2006/relationships/hyperlink" Target="https://docs.google.com/document/d/1JFiRKSKQ0DoEjuTeVmnnEagaBjzKPGeO/edit?usp=drive_link&amp;ouid=109279658037451639357&amp;rtpof=true&amp;sd=true" TargetMode="External"/><Relationship Id="rId15" Type="http://schemas.openxmlformats.org/officeDocument/2006/relationships/hyperlink" Target="https://zakon.rada.gov.ua/laws/show/2297-17" TargetMode="External"/><Relationship Id="rId10" Type="http://schemas.openxmlformats.org/officeDocument/2006/relationships/hyperlink" Target="https://1tex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p.edu.ua/sites/default/files/publicFiles/node_docs/polozhennya_pro_dobrochesnist_2022.pdf" TargetMode="External"/><Relationship Id="rId14" Type="http://schemas.openxmlformats.org/officeDocument/2006/relationships/hyperlink" Target="https://docs.google.com/document/d/1Tt-84hRmq5TX7JA9tmmRiW6B9UwvlbAV/edit?usp=sharing&amp;ouid=109279658037451639357&amp;rtpof=true&amp;sd=tru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4107</Words>
  <Characters>2341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dcterms:created xsi:type="dcterms:W3CDTF">2024-10-29T09:22:00Z</dcterms:created>
  <dcterms:modified xsi:type="dcterms:W3CDTF">2025-11-03T19:35:00Z</dcterms:modified>
</cp:coreProperties>
</file>